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BB5ED" w14:textId="77777777" w:rsidR="00522D4E" w:rsidRPr="00E3178D" w:rsidRDefault="00522D4E" w:rsidP="00522D4E">
      <w:pPr>
        <w:spacing w:before="160" w:after="240"/>
        <w:ind w:left="576" w:hanging="576"/>
        <w:jc w:val="center"/>
        <w:rPr>
          <w:b/>
          <w:bCs/>
          <w:sz w:val="24"/>
          <w:szCs w:val="24"/>
        </w:rPr>
      </w:pPr>
      <w:r w:rsidRPr="00E3178D">
        <w:rPr>
          <w:b/>
          <w:bCs/>
          <w:sz w:val="24"/>
          <w:szCs w:val="24"/>
          <w:lang w:val="en-GB"/>
        </w:rPr>
        <w:t>WSP AND ATR INTERVENTION MATRIX</w:t>
      </w:r>
    </w:p>
    <w:tbl>
      <w:tblPr>
        <w:tblW w:w="488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6"/>
        <w:gridCol w:w="2061"/>
        <w:gridCol w:w="1742"/>
        <w:gridCol w:w="1446"/>
        <w:gridCol w:w="2286"/>
        <w:gridCol w:w="4049"/>
      </w:tblGrid>
      <w:tr w:rsidR="00522D4E" w:rsidRPr="001A3111" w14:paraId="1D5A0291" w14:textId="77777777" w:rsidTr="00522D4E">
        <w:trPr>
          <w:jc w:val="center"/>
        </w:trPr>
        <w:tc>
          <w:tcPr>
            <w:tcW w:w="425" w:type="pct"/>
            <w:shd w:val="clear" w:color="auto" w:fill="F39301"/>
            <w:vAlign w:val="center"/>
          </w:tcPr>
          <w:p w14:paraId="049F198C" w14:textId="77777777" w:rsidR="00522D4E" w:rsidRPr="00594ED1" w:rsidRDefault="00522D4E" w:rsidP="007231EC">
            <w:pPr>
              <w:rPr>
                <w:rFonts w:eastAsia="Times New Roman"/>
                <w:b/>
                <w:bCs/>
                <w:color w:val="FFFFFF"/>
                <w:lang w:val="en-GB"/>
              </w:rPr>
            </w:pPr>
            <w:r w:rsidRPr="00594ED1">
              <w:rPr>
                <w:rFonts w:eastAsia="Times New Roman"/>
                <w:b/>
                <w:bCs/>
                <w:color w:val="FFFFFF"/>
                <w:lang w:val="en-GB"/>
              </w:rPr>
              <w:t>#</w:t>
            </w:r>
          </w:p>
        </w:tc>
        <w:tc>
          <w:tcPr>
            <w:tcW w:w="814" w:type="pct"/>
            <w:shd w:val="clear" w:color="auto" w:fill="F39301"/>
            <w:vAlign w:val="center"/>
          </w:tcPr>
          <w:p w14:paraId="66A3B82B" w14:textId="77777777" w:rsidR="00522D4E" w:rsidRPr="00594ED1" w:rsidRDefault="00522D4E" w:rsidP="007231EC">
            <w:pPr>
              <w:rPr>
                <w:rFonts w:eastAsia="Times New Roman"/>
                <w:b/>
                <w:bCs/>
                <w:color w:val="FFFFFF"/>
                <w:lang w:val="en-GB"/>
              </w:rPr>
            </w:pPr>
            <w:r w:rsidRPr="00594ED1">
              <w:rPr>
                <w:rFonts w:eastAsia="Times New Roman"/>
                <w:b/>
                <w:bCs/>
                <w:color w:val="FFFFFF"/>
                <w:lang w:val="en-GB"/>
              </w:rPr>
              <w:t>Intervention</w:t>
            </w:r>
          </w:p>
        </w:tc>
        <w:tc>
          <w:tcPr>
            <w:tcW w:w="688" w:type="pct"/>
            <w:shd w:val="clear" w:color="auto" w:fill="F39301"/>
            <w:vAlign w:val="center"/>
          </w:tcPr>
          <w:p w14:paraId="31DD3F2F" w14:textId="77777777" w:rsidR="00522D4E" w:rsidRPr="00594ED1" w:rsidRDefault="00522D4E" w:rsidP="007231EC">
            <w:pPr>
              <w:rPr>
                <w:rFonts w:eastAsia="Times New Roman"/>
                <w:b/>
                <w:bCs/>
                <w:color w:val="FFFFFF"/>
                <w:lang w:val="en-GB"/>
              </w:rPr>
            </w:pPr>
            <w:r w:rsidRPr="00594ED1">
              <w:rPr>
                <w:rFonts w:eastAsia="Times New Roman"/>
                <w:b/>
                <w:bCs/>
                <w:color w:val="FFFFFF"/>
                <w:lang w:val="en-GB"/>
              </w:rPr>
              <w:t>Components of Learning</w:t>
            </w:r>
          </w:p>
        </w:tc>
        <w:tc>
          <w:tcPr>
            <w:tcW w:w="571" w:type="pct"/>
            <w:shd w:val="clear" w:color="auto" w:fill="F39301"/>
            <w:vAlign w:val="center"/>
          </w:tcPr>
          <w:p w14:paraId="0FCDC7B1" w14:textId="77777777" w:rsidR="00522D4E" w:rsidRPr="00594ED1" w:rsidRDefault="00522D4E" w:rsidP="007231EC">
            <w:pPr>
              <w:rPr>
                <w:rFonts w:eastAsia="Times New Roman"/>
                <w:b/>
                <w:bCs/>
                <w:color w:val="FFFFFF"/>
                <w:lang w:val="en-GB"/>
              </w:rPr>
            </w:pPr>
            <w:r w:rsidRPr="00594ED1">
              <w:rPr>
                <w:rFonts w:eastAsia="Times New Roman"/>
                <w:b/>
                <w:bCs/>
                <w:color w:val="FFFFFF"/>
                <w:lang w:val="en-GB"/>
              </w:rPr>
              <w:t>PIVOTAL Alignment</w:t>
            </w:r>
          </w:p>
        </w:tc>
        <w:tc>
          <w:tcPr>
            <w:tcW w:w="903" w:type="pct"/>
            <w:shd w:val="clear" w:color="auto" w:fill="F39301"/>
            <w:vAlign w:val="center"/>
          </w:tcPr>
          <w:p w14:paraId="64728E11" w14:textId="77777777" w:rsidR="00522D4E" w:rsidRPr="00594ED1" w:rsidRDefault="00522D4E" w:rsidP="007231EC">
            <w:pPr>
              <w:rPr>
                <w:rFonts w:eastAsia="Times New Roman"/>
                <w:b/>
                <w:bCs/>
                <w:color w:val="FFFFFF"/>
                <w:lang w:val="en-GB"/>
              </w:rPr>
            </w:pPr>
            <w:r w:rsidRPr="00594ED1">
              <w:rPr>
                <w:rFonts w:eastAsia="Times New Roman"/>
                <w:b/>
                <w:bCs/>
                <w:color w:val="FFFFFF"/>
                <w:lang w:val="en-GB"/>
              </w:rPr>
              <w:t>Learning Programme</w:t>
            </w:r>
          </w:p>
        </w:tc>
        <w:tc>
          <w:tcPr>
            <w:tcW w:w="1599" w:type="pct"/>
            <w:shd w:val="clear" w:color="auto" w:fill="F39301"/>
          </w:tcPr>
          <w:p w14:paraId="19C107EE" w14:textId="77777777" w:rsidR="00522D4E" w:rsidRPr="00594ED1" w:rsidRDefault="00522D4E" w:rsidP="007231EC">
            <w:pPr>
              <w:rPr>
                <w:rFonts w:eastAsia="Times New Roman"/>
                <w:b/>
                <w:bCs/>
                <w:color w:val="FFFFFF"/>
                <w:lang w:val="en-GB"/>
              </w:rPr>
            </w:pPr>
            <w:r>
              <w:rPr>
                <w:rFonts w:eastAsia="Times New Roman"/>
                <w:b/>
                <w:bCs/>
                <w:color w:val="FFFFFF"/>
                <w:lang w:val="en-GB"/>
              </w:rPr>
              <w:t xml:space="preserve">Type of supporting required for ATR </w:t>
            </w:r>
          </w:p>
        </w:tc>
      </w:tr>
      <w:tr w:rsidR="00522D4E" w:rsidRPr="001A3111" w14:paraId="57ABC238" w14:textId="77777777" w:rsidTr="00522D4E">
        <w:trPr>
          <w:trHeight w:val="395"/>
          <w:jc w:val="center"/>
        </w:trPr>
        <w:tc>
          <w:tcPr>
            <w:tcW w:w="425" w:type="pct"/>
            <w:vMerge w:val="restart"/>
            <w:vAlign w:val="center"/>
          </w:tcPr>
          <w:p w14:paraId="212124A2" w14:textId="77777777" w:rsidR="00522D4E" w:rsidRPr="00594ED1" w:rsidRDefault="00522D4E" w:rsidP="007231EC">
            <w:pPr>
              <w:rPr>
                <w:rFonts w:eastAsia="Times New Roman"/>
              </w:rPr>
            </w:pPr>
            <w:r w:rsidRPr="00594ED1">
              <w:rPr>
                <w:rFonts w:eastAsia="Times New Roman"/>
              </w:rPr>
              <w:t>1</w:t>
            </w:r>
          </w:p>
        </w:tc>
        <w:tc>
          <w:tcPr>
            <w:tcW w:w="8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8717EC" w14:textId="77777777" w:rsidR="00522D4E" w:rsidRPr="00594ED1" w:rsidRDefault="00522D4E" w:rsidP="007231EC">
            <w:pPr>
              <w:rPr>
                <w:rFonts w:eastAsia="Times New Roman"/>
              </w:rPr>
            </w:pPr>
            <w:r w:rsidRPr="00594ED1">
              <w:rPr>
                <w:rFonts w:eastAsia="Times New Roman"/>
                <w:color w:val="000000"/>
              </w:rPr>
              <w:t>Institution-based theoretical instruction alone – formally assessed by the institution</w:t>
            </w:r>
          </w:p>
        </w:tc>
        <w:tc>
          <w:tcPr>
            <w:tcW w:w="688" w:type="pct"/>
            <w:vMerge w:val="restart"/>
            <w:vAlign w:val="center"/>
          </w:tcPr>
          <w:p w14:paraId="4CAD6DA2" w14:textId="77777777" w:rsidR="00522D4E" w:rsidRPr="00594ED1" w:rsidRDefault="00522D4E" w:rsidP="007231EC">
            <w:pPr>
              <w:rPr>
                <w:rFonts w:eastAsia="Times New Roman"/>
              </w:rPr>
            </w:pPr>
            <w:r w:rsidRPr="00594ED1">
              <w:rPr>
                <w:rFonts w:eastAsia="Times New Roman"/>
              </w:rPr>
              <w:t>Theory and practical</w:t>
            </w:r>
          </w:p>
        </w:tc>
        <w:tc>
          <w:tcPr>
            <w:tcW w:w="571" w:type="pct"/>
            <w:vMerge w:val="restart"/>
            <w:vAlign w:val="center"/>
          </w:tcPr>
          <w:p w14:paraId="3453C2D5" w14:textId="77777777" w:rsidR="00522D4E" w:rsidRPr="00594ED1" w:rsidRDefault="00522D4E" w:rsidP="007231EC">
            <w:pPr>
              <w:rPr>
                <w:rFonts w:eastAsia="Times New Roman"/>
              </w:rPr>
            </w:pPr>
            <w:r w:rsidRPr="00594ED1">
              <w:rPr>
                <w:rFonts w:eastAsia="Times New Roman"/>
              </w:rPr>
              <w:t>PIVOTAL</w:t>
            </w:r>
          </w:p>
        </w:tc>
        <w:tc>
          <w:tcPr>
            <w:tcW w:w="903" w:type="pct"/>
            <w:vAlign w:val="center"/>
          </w:tcPr>
          <w:p w14:paraId="0C663D33" w14:textId="77777777" w:rsidR="00522D4E" w:rsidRPr="00594ED1" w:rsidRDefault="00522D4E" w:rsidP="007231EC">
            <w:pPr>
              <w:rPr>
                <w:rFonts w:eastAsia="Times New Roman"/>
              </w:rPr>
            </w:pPr>
            <w:r w:rsidRPr="00594ED1">
              <w:rPr>
                <w:rFonts w:eastAsia="Times New Roman"/>
              </w:rPr>
              <w:t>Bursary (HEI/TVET)</w:t>
            </w:r>
          </w:p>
        </w:tc>
        <w:tc>
          <w:tcPr>
            <w:tcW w:w="1599" w:type="pct"/>
          </w:tcPr>
          <w:p w14:paraId="49467C82" w14:textId="77777777" w:rsidR="00522D4E" w:rsidRDefault="00522D4E" w:rsidP="007231E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Proof of learner registration</w:t>
            </w:r>
          </w:p>
          <w:p w14:paraId="30235CCC" w14:textId="77777777" w:rsidR="00522D4E" w:rsidRPr="00594ED1" w:rsidRDefault="00522D4E" w:rsidP="007231E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Proof of Employer reimbursing employee/direct payment to training institution</w:t>
            </w:r>
          </w:p>
        </w:tc>
      </w:tr>
      <w:tr w:rsidR="00522D4E" w:rsidRPr="001A3111" w14:paraId="48E4B55B" w14:textId="77777777" w:rsidTr="00522D4E">
        <w:trPr>
          <w:trHeight w:val="394"/>
          <w:jc w:val="center"/>
        </w:trPr>
        <w:tc>
          <w:tcPr>
            <w:tcW w:w="425" w:type="pct"/>
            <w:vMerge/>
            <w:vAlign w:val="center"/>
          </w:tcPr>
          <w:p w14:paraId="7346BC73" w14:textId="77777777" w:rsidR="00522D4E" w:rsidRPr="00594ED1" w:rsidRDefault="00522D4E" w:rsidP="007231EC">
            <w:pPr>
              <w:rPr>
                <w:rFonts w:eastAsia="Times New Roman"/>
              </w:rPr>
            </w:pPr>
          </w:p>
        </w:tc>
        <w:tc>
          <w:tcPr>
            <w:tcW w:w="8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88D5F" w14:textId="77777777" w:rsidR="00522D4E" w:rsidRPr="00594ED1" w:rsidRDefault="00522D4E" w:rsidP="007231E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688" w:type="pct"/>
            <w:vMerge/>
            <w:vAlign w:val="center"/>
          </w:tcPr>
          <w:p w14:paraId="7214709E" w14:textId="77777777" w:rsidR="00522D4E" w:rsidRPr="00594ED1" w:rsidRDefault="00522D4E" w:rsidP="007231EC">
            <w:pPr>
              <w:rPr>
                <w:rFonts w:eastAsia="Times New Roman"/>
              </w:rPr>
            </w:pPr>
          </w:p>
        </w:tc>
        <w:tc>
          <w:tcPr>
            <w:tcW w:w="571" w:type="pct"/>
            <w:vMerge/>
            <w:vAlign w:val="center"/>
          </w:tcPr>
          <w:p w14:paraId="15314806" w14:textId="77777777" w:rsidR="00522D4E" w:rsidRPr="00594ED1" w:rsidRDefault="00522D4E" w:rsidP="007231EC">
            <w:pPr>
              <w:rPr>
                <w:rFonts w:eastAsia="Times New Roman"/>
              </w:rPr>
            </w:pPr>
          </w:p>
        </w:tc>
        <w:tc>
          <w:tcPr>
            <w:tcW w:w="903" w:type="pct"/>
            <w:vAlign w:val="center"/>
          </w:tcPr>
          <w:p w14:paraId="1EA4D3F1" w14:textId="77777777" w:rsidR="00522D4E" w:rsidRPr="00594ED1" w:rsidRDefault="00522D4E" w:rsidP="007231EC">
            <w:pPr>
              <w:rPr>
                <w:rFonts w:eastAsia="Times New Roman"/>
              </w:rPr>
            </w:pPr>
            <w:r w:rsidRPr="00594ED1">
              <w:rPr>
                <w:rFonts w:eastAsia="Times New Roman"/>
              </w:rPr>
              <w:t>Adult Education and Training</w:t>
            </w:r>
          </w:p>
        </w:tc>
        <w:tc>
          <w:tcPr>
            <w:tcW w:w="1599" w:type="pct"/>
          </w:tcPr>
          <w:p w14:paraId="34637C26" w14:textId="77777777" w:rsidR="00522D4E" w:rsidRDefault="00522D4E" w:rsidP="007231E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Invoice</w:t>
            </w:r>
          </w:p>
          <w:p w14:paraId="679E8F1A" w14:textId="77777777" w:rsidR="00522D4E" w:rsidRDefault="00522D4E" w:rsidP="007231E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Completion certificate</w:t>
            </w:r>
          </w:p>
        </w:tc>
      </w:tr>
      <w:tr w:rsidR="00522D4E" w:rsidRPr="001A3111" w14:paraId="7207CA03" w14:textId="77777777" w:rsidTr="00522D4E">
        <w:trPr>
          <w:jc w:val="center"/>
        </w:trPr>
        <w:tc>
          <w:tcPr>
            <w:tcW w:w="425" w:type="pct"/>
            <w:vMerge w:val="restart"/>
            <w:vAlign w:val="center"/>
          </w:tcPr>
          <w:p w14:paraId="090E46E5" w14:textId="77777777" w:rsidR="00522D4E" w:rsidRPr="00594ED1" w:rsidRDefault="00522D4E" w:rsidP="007231EC">
            <w:pPr>
              <w:rPr>
                <w:rFonts w:eastAsia="Times New Roman"/>
              </w:rPr>
            </w:pPr>
            <w:r w:rsidRPr="00594ED1">
              <w:rPr>
                <w:rFonts w:eastAsia="Times New Roman"/>
              </w:rPr>
              <w:t>2</w:t>
            </w:r>
          </w:p>
        </w:tc>
        <w:tc>
          <w:tcPr>
            <w:tcW w:w="81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3C262B6" w14:textId="77777777" w:rsidR="00522D4E" w:rsidRPr="00594ED1" w:rsidRDefault="00522D4E" w:rsidP="007231EC">
            <w:pPr>
              <w:rPr>
                <w:rFonts w:eastAsia="Times New Roman"/>
              </w:rPr>
            </w:pPr>
            <w:r w:rsidRPr="00594ED1">
              <w:rPr>
                <w:rFonts w:eastAsia="Times New Roman"/>
                <w:color w:val="000000"/>
              </w:rPr>
              <w:t>Institution-based theoretical instruction and some practical learning with an employer or in a simulated work environment – formally assessed through the institution</w:t>
            </w:r>
          </w:p>
        </w:tc>
        <w:tc>
          <w:tcPr>
            <w:tcW w:w="688" w:type="pct"/>
            <w:vMerge w:val="restart"/>
            <w:vAlign w:val="center"/>
          </w:tcPr>
          <w:p w14:paraId="53519757" w14:textId="77777777" w:rsidR="00522D4E" w:rsidRPr="00594ED1" w:rsidRDefault="00522D4E" w:rsidP="007231EC">
            <w:pPr>
              <w:rPr>
                <w:rFonts w:eastAsia="Times New Roman"/>
              </w:rPr>
            </w:pPr>
            <w:r w:rsidRPr="00594ED1">
              <w:rPr>
                <w:rFonts w:eastAsia="Times New Roman"/>
              </w:rPr>
              <w:t>Theory, practical and work experience</w:t>
            </w:r>
          </w:p>
        </w:tc>
        <w:tc>
          <w:tcPr>
            <w:tcW w:w="571" w:type="pct"/>
            <w:vAlign w:val="center"/>
          </w:tcPr>
          <w:p w14:paraId="7C27B96C" w14:textId="77777777" w:rsidR="00522D4E" w:rsidRPr="00594ED1" w:rsidRDefault="00522D4E" w:rsidP="007231EC">
            <w:pPr>
              <w:rPr>
                <w:rFonts w:eastAsia="Times New Roman"/>
              </w:rPr>
            </w:pPr>
            <w:r w:rsidRPr="00594ED1">
              <w:rPr>
                <w:rFonts w:eastAsia="Times New Roman"/>
              </w:rPr>
              <w:t>PIVOTAL</w:t>
            </w:r>
          </w:p>
        </w:tc>
        <w:tc>
          <w:tcPr>
            <w:tcW w:w="903" w:type="pct"/>
            <w:vAlign w:val="center"/>
          </w:tcPr>
          <w:p w14:paraId="1B0155C1" w14:textId="77777777" w:rsidR="00522D4E" w:rsidRPr="00594ED1" w:rsidRDefault="00522D4E" w:rsidP="007231EC">
            <w:pPr>
              <w:rPr>
                <w:rFonts w:eastAsia="Times New Roman"/>
              </w:rPr>
            </w:pPr>
            <w:r w:rsidRPr="00594ED1">
              <w:rPr>
                <w:rFonts w:eastAsia="Times New Roman"/>
              </w:rPr>
              <w:t>Bursary (HEI/TVET)</w:t>
            </w:r>
          </w:p>
          <w:p w14:paraId="1D4387C9" w14:textId="77777777" w:rsidR="00522D4E" w:rsidRPr="00594ED1" w:rsidRDefault="00522D4E" w:rsidP="007231EC">
            <w:pPr>
              <w:rPr>
                <w:rFonts w:eastAsia="Times New Roman"/>
              </w:rPr>
            </w:pPr>
            <w:r w:rsidRPr="00594ED1">
              <w:rPr>
                <w:rFonts w:eastAsia="Times New Roman"/>
              </w:rPr>
              <w:t>Internship (WIL TVET)</w:t>
            </w:r>
          </w:p>
          <w:p w14:paraId="42BCE61D" w14:textId="77777777" w:rsidR="00522D4E" w:rsidRPr="00594ED1" w:rsidRDefault="00522D4E" w:rsidP="007231EC">
            <w:pPr>
              <w:rPr>
                <w:rFonts w:eastAsia="Times New Roman"/>
              </w:rPr>
            </w:pPr>
            <w:r w:rsidRPr="00594ED1">
              <w:rPr>
                <w:rFonts w:eastAsia="Times New Roman"/>
              </w:rPr>
              <w:t>Higher Certificate</w:t>
            </w:r>
          </w:p>
        </w:tc>
        <w:tc>
          <w:tcPr>
            <w:tcW w:w="1599" w:type="pct"/>
          </w:tcPr>
          <w:p w14:paraId="63D4B3EF" w14:textId="77777777" w:rsidR="00522D4E" w:rsidRPr="00594ED1" w:rsidRDefault="00522D4E" w:rsidP="007231EC">
            <w:pPr>
              <w:rPr>
                <w:rFonts w:eastAsia="Times New Roman"/>
              </w:rPr>
            </w:pPr>
          </w:p>
        </w:tc>
      </w:tr>
      <w:tr w:rsidR="00522D4E" w:rsidRPr="001A3111" w14:paraId="3D4AA1BF" w14:textId="77777777" w:rsidTr="00522D4E">
        <w:trPr>
          <w:jc w:val="center"/>
        </w:trPr>
        <w:tc>
          <w:tcPr>
            <w:tcW w:w="425" w:type="pct"/>
            <w:vMerge/>
            <w:vAlign w:val="center"/>
          </w:tcPr>
          <w:p w14:paraId="2FDDCE66" w14:textId="77777777" w:rsidR="00522D4E" w:rsidRPr="00594ED1" w:rsidRDefault="00522D4E" w:rsidP="007231EC">
            <w:pPr>
              <w:rPr>
                <w:rFonts w:eastAsia="Times New Roman"/>
              </w:rPr>
            </w:pPr>
          </w:p>
        </w:tc>
        <w:tc>
          <w:tcPr>
            <w:tcW w:w="8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3FBE3" w14:textId="77777777" w:rsidR="00522D4E" w:rsidRPr="00594ED1" w:rsidRDefault="00522D4E" w:rsidP="007231E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688" w:type="pct"/>
            <w:vMerge/>
            <w:vAlign w:val="center"/>
          </w:tcPr>
          <w:p w14:paraId="2A2335B1" w14:textId="77777777" w:rsidR="00522D4E" w:rsidRPr="00594ED1" w:rsidRDefault="00522D4E" w:rsidP="007231EC">
            <w:pPr>
              <w:rPr>
                <w:rFonts w:eastAsia="Times New Roman"/>
              </w:rPr>
            </w:pPr>
          </w:p>
        </w:tc>
        <w:tc>
          <w:tcPr>
            <w:tcW w:w="571" w:type="pct"/>
            <w:vAlign w:val="center"/>
          </w:tcPr>
          <w:p w14:paraId="23CF9574" w14:textId="77777777" w:rsidR="00522D4E" w:rsidRPr="00594ED1" w:rsidRDefault="00522D4E" w:rsidP="007231EC">
            <w:pPr>
              <w:rPr>
                <w:rFonts w:eastAsia="Times New Roman"/>
              </w:rPr>
            </w:pPr>
            <w:r w:rsidRPr="00594ED1">
              <w:rPr>
                <w:rFonts w:eastAsia="Times New Roman"/>
              </w:rPr>
              <w:t>Non-Pivotal</w:t>
            </w:r>
          </w:p>
        </w:tc>
        <w:tc>
          <w:tcPr>
            <w:tcW w:w="903" w:type="pct"/>
            <w:vAlign w:val="center"/>
          </w:tcPr>
          <w:p w14:paraId="6DA547EC" w14:textId="77777777" w:rsidR="00522D4E" w:rsidRPr="00594ED1" w:rsidRDefault="00522D4E" w:rsidP="007231EC">
            <w:pPr>
              <w:rPr>
                <w:rFonts w:eastAsia="Times New Roman"/>
              </w:rPr>
            </w:pPr>
            <w:r w:rsidRPr="00594ED1">
              <w:rPr>
                <w:rFonts w:eastAsia="Times New Roman"/>
              </w:rPr>
              <w:t>Short Course</w:t>
            </w:r>
          </w:p>
        </w:tc>
        <w:tc>
          <w:tcPr>
            <w:tcW w:w="1599" w:type="pct"/>
          </w:tcPr>
          <w:p w14:paraId="78C51F31" w14:textId="77777777" w:rsidR="00522D4E" w:rsidRPr="00594ED1" w:rsidRDefault="00522D4E" w:rsidP="007231EC">
            <w:pPr>
              <w:rPr>
                <w:rFonts w:eastAsia="Times New Roman"/>
              </w:rPr>
            </w:pPr>
          </w:p>
        </w:tc>
      </w:tr>
      <w:tr w:rsidR="00522D4E" w:rsidRPr="001A3111" w14:paraId="2E0119CE" w14:textId="77777777" w:rsidTr="00522D4E">
        <w:trPr>
          <w:jc w:val="center"/>
        </w:trPr>
        <w:tc>
          <w:tcPr>
            <w:tcW w:w="425" w:type="pct"/>
            <w:vAlign w:val="center"/>
          </w:tcPr>
          <w:p w14:paraId="732BFB78" w14:textId="77777777" w:rsidR="00522D4E" w:rsidRPr="00594ED1" w:rsidRDefault="00522D4E" w:rsidP="007231EC">
            <w:pPr>
              <w:rPr>
                <w:rFonts w:eastAsia="Times New Roman"/>
              </w:rPr>
            </w:pPr>
            <w:r w:rsidRPr="00594ED1">
              <w:rPr>
                <w:rFonts w:eastAsia="Times New Roman"/>
              </w:rPr>
              <w:t>3</w:t>
            </w:r>
          </w:p>
        </w:tc>
        <w:tc>
          <w:tcPr>
            <w:tcW w:w="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B17B0" w14:textId="77777777" w:rsidR="00522D4E" w:rsidRPr="00594ED1" w:rsidRDefault="00522D4E" w:rsidP="007231EC">
            <w:pPr>
              <w:rPr>
                <w:rFonts w:eastAsia="Times New Roman"/>
              </w:rPr>
            </w:pPr>
            <w:r w:rsidRPr="00594ED1">
              <w:rPr>
                <w:rFonts w:eastAsia="Times New Roman"/>
                <w:color w:val="000000"/>
              </w:rPr>
              <w:t xml:space="preserve">Recognised or registered structured experiential learning in the workplace that is required after the achievement of a qualification – </w:t>
            </w:r>
            <w:r w:rsidRPr="00594ED1">
              <w:rPr>
                <w:rFonts w:eastAsia="Times New Roman"/>
                <w:color w:val="000000"/>
              </w:rPr>
              <w:lastRenderedPageBreak/>
              <w:t>formally assessed by a statutory occupational or professional body</w:t>
            </w:r>
          </w:p>
        </w:tc>
        <w:tc>
          <w:tcPr>
            <w:tcW w:w="688" w:type="pct"/>
            <w:vAlign w:val="center"/>
          </w:tcPr>
          <w:p w14:paraId="36A8A6C3" w14:textId="77777777" w:rsidR="00522D4E" w:rsidRPr="00594ED1" w:rsidRDefault="00522D4E" w:rsidP="007231EC">
            <w:pPr>
              <w:rPr>
                <w:rFonts w:eastAsia="Times New Roman"/>
              </w:rPr>
            </w:pPr>
            <w:r w:rsidRPr="00594ED1">
              <w:rPr>
                <w:rFonts w:eastAsia="Times New Roman"/>
              </w:rPr>
              <w:lastRenderedPageBreak/>
              <w:t>Work experience</w:t>
            </w:r>
          </w:p>
        </w:tc>
        <w:tc>
          <w:tcPr>
            <w:tcW w:w="571" w:type="pct"/>
            <w:vAlign w:val="center"/>
          </w:tcPr>
          <w:p w14:paraId="7F1248FF" w14:textId="77777777" w:rsidR="00522D4E" w:rsidRPr="00594ED1" w:rsidRDefault="00522D4E" w:rsidP="007231EC">
            <w:pPr>
              <w:rPr>
                <w:rFonts w:eastAsia="Times New Roman"/>
              </w:rPr>
            </w:pPr>
            <w:r w:rsidRPr="00594ED1">
              <w:rPr>
                <w:rFonts w:eastAsia="Times New Roman"/>
              </w:rPr>
              <w:t>PIVOTAL</w:t>
            </w:r>
          </w:p>
        </w:tc>
        <w:tc>
          <w:tcPr>
            <w:tcW w:w="903" w:type="pct"/>
            <w:vAlign w:val="center"/>
          </w:tcPr>
          <w:p w14:paraId="7B876DBF" w14:textId="77777777" w:rsidR="00522D4E" w:rsidRPr="00594ED1" w:rsidRDefault="00522D4E" w:rsidP="007231EC">
            <w:pPr>
              <w:rPr>
                <w:rFonts w:eastAsia="Times New Roman"/>
              </w:rPr>
            </w:pPr>
            <w:r w:rsidRPr="00594ED1">
              <w:rPr>
                <w:rFonts w:eastAsia="Times New Roman"/>
              </w:rPr>
              <w:t>Candidacy/Exam to achieve a</w:t>
            </w:r>
          </w:p>
          <w:p w14:paraId="158A3632" w14:textId="77777777" w:rsidR="00522D4E" w:rsidRPr="00594ED1" w:rsidRDefault="00522D4E" w:rsidP="007231EC">
            <w:pPr>
              <w:rPr>
                <w:rFonts w:eastAsia="Times New Roman"/>
              </w:rPr>
            </w:pPr>
            <w:r w:rsidRPr="00594ED1">
              <w:rPr>
                <w:rFonts w:eastAsia="Times New Roman"/>
              </w:rPr>
              <w:t>Professional Designation</w:t>
            </w:r>
          </w:p>
        </w:tc>
        <w:tc>
          <w:tcPr>
            <w:tcW w:w="1599" w:type="pct"/>
          </w:tcPr>
          <w:p w14:paraId="724DCEBD" w14:textId="77777777" w:rsidR="00522D4E" w:rsidRPr="00594ED1" w:rsidRDefault="00522D4E" w:rsidP="007231EC">
            <w:pPr>
              <w:rPr>
                <w:rFonts w:eastAsia="Times New Roman"/>
              </w:rPr>
            </w:pPr>
          </w:p>
        </w:tc>
      </w:tr>
      <w:tr w:rsidR="00522D4E" w:rsidRPr="001A3111" w14:paraId="7DC2EFAB" w14:textId="77777777" w:rsidTr="00522D4E">
        <w:trPr>
          <w:jc w:val="center"/>
        </w:trPr>
        <w:tc>
          <w:tcPr>
            <w:tcW w:w="425" w:type="pct"/>
            <w:vAlign w:val="center"/>
          </w:tcPr>
          <w:p w14:paraId="7B47B219" w14:textId="77777777" w:rsidR="00522D4E" w:rsidRPr="00594ED1" w:rsidRDefault="00522D4E" w:rsidP="007231EC">
            <w:pPr>
              <w:rPr>
                <w:rFonts w:eastAsia="Times New Roman"/>
              </w:rPr>
            </w:pPr>
            <w:r w:rsidRPr="00594ED1">
              <w:rPr>
                <w:rFonts w:eastAsia="Times New Roman"/>
              </w:rPr>
              <w:t>4</w:t>
            </w:r>
          </w:p>
        </w:tc>
        <w:tc>
          <w:tcPr>
            <w:tcW w:w="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8671D" w14:textId="77777777" w:rsidR="00522D4E" w:rsidRPr="00594ED1" w:rsidRDefault="00522D4E" w:rsidP="007231EC">
            <w:pPr>
              <w:rPr>
                <w:rFonts w:eastAsia="Times New Roman"/>
              </w:rPr>
            </w:pPr>
            <w:r w:rsidRPr="00594ED1">
              <w:rPr>
                <w:rFonts w:eastAsia="Times New Roman"/>
                <w:color w:val="000000"/>
              </w:rPr>
              <w:t>Occupationally-directed instructional and work-based learning programme that requires a formal contract – formally assessed by an accredited body</w:t>
            </w:r>
          </w:p>
        </w:tc>
        <w:tc>
          <w:tcPr>
            <w:tcW w:w="688" w:type="pct"/>
            <w:vAlign w:val="center"/>
          </w:tcPr>
          <w:p w14:paraId="73E88B17" w14:textId="77777777" w:rsidR="00522D4E" w:rsidRPr="00594ED1" w:rsidRDefault="00522D4E" w:rsidP="007231EC">
            <w:pPr>
              <w:rPr>
                <w:rFonts w:eastAsia="Times New Roman"/>
              </w:rPr>
            </w:pPr>
            <w:r w:rsidRPr="00594ED1">
              <w:rPr>
                <w:rFonts w:eastAsia="Times New Roman"/>
              </w:rPr>
              <w:t>Theory, practical and work experience</w:t>
            </w:r>
          </w:p>
        </w:tc>
        <w:tc>
          <w:tcPr>
            <w:tcW w:w="571" w:type="pct"/>
            <w:vAlign w:val="center"/>
          </w:tcPr>
          <w:p w14:paraId="3B2CDD1A" w14:textId="77777777" w:rsidR="00522D4E" w:rsidRPr="00594ED1" w:rsidRDefault="00522D4E" w:rsidP="007231EC">
            <w:pPr>
              <w:rPr>
                <w:rFonts w:eastAsia="Times New Roman"/>
              </w:rPr>
            </w:pPr>
            <w:r w:rsidRPr="00594ED1">
              <w:rPr>
                <w:rFonts w:eastAsia="Times New Roman"/>
              </w:rPr>
              <w:t>PIVOTAL</w:t>
            </w:r>
          </w:p>
        </w:tc>
        <w:tc>
          <w:tcPr>
            <w:tcW w:w="903" w:type="pct"/>
            <w:vAlign w:val="center"/>
          </w:tcPr>
          <w:p w14:paraId="432B1014" w14:textId="77777777" w:rsidR="00522D4E" w:rsidRPr="00594ED1" w:rsidRDefault="00522D4E" w:rsidP="007231EC">
            <w:pPr>
              <w:rPr>
                <w:rFonts w:eastAsia="Times New Roman"/>
                <w:color w:val="000000"/>
              </w:rPr>
            </w:pPr>
            <w:r w:rsidRPr="00594ED1">
              <w:rPr>
                <w:rFonts w:eastAsia="Times New Roman"/>
                <w:color w:val="000000"/>
              </w:rPr>
              <w:t>Learnership</w:t>
            </w:r>
          </w:p>
          <w:p w14:paraId="66149CBD" w14:textId="77777777" w:rsidR="00522D4E" w:rsidRPr="00594ED1" w:rsidRDefault="00522D4E" w:rsidP="007231EC">
            <w:pPr>
              <w:rPr>
                <w:rFonts w:eastAsia="Times New Roman"/>
                <w:color w:val="000000"/>
              </w:rPr>
            </w:pPr>
            <w:r w:rsidRPr="00594ED1">
              <w:rPr>
                <w:rFonts w:eastAsia="Times New Roman"/>
                <w:color w:val="000000"/>
              </w:rPr>
              <w:t>Apprenticeship</w:t>
            </w:r>
          </w:p>
          <w:p w14:paraId="3FCDF7D2" w14:textId="77777777" w:rsidR="00522D4E" w:rsidRPr="00594ED1" w:rsidRDefault="00522D4E" w:rsidP="007231EC">
            <w:pPr>
              <w:rPr>
                <w:rFonts w:eastAsia="Times New Roman"/>
                <w:color w:val="000000"/>
              </w:rPr>
            </w:pPr>
            <w:r w:rsidRPr="00594ED1">
              <w:rPr>
                <w:rFonts w:eastAsia="Times New Roman"/>
                <w:color w:val="000000"/>
              </w:rPr>
              <w:t>Recognition of Prior Learning</w:t>
            </w:r>
          </w:p>
        </w:tc>
        <w:tc>
          <w:tcPr>
            <w:tcW w:w="1599" w:type="pct"/>
          </w:tcPr>
          <w:p w14:paraId="5BA9021D" w14:textId="77777777" w:rsidR="00522D4E" w:rsidRPr="00594ED1" w:rsidRDefault="00522D4E" w:rsidP="007231EC">
            <w:pPr>
              <w:rPr>
                <w:rFonts w:eastAsia="Times New Roman"/>
                <w:color w:val="000000"/>
              </w:rPr>
            </w:pPr>
          </w:p>
        </w:tc>
      </w:tr>
      <w:tr w:rsidR="00522D4E" w:rsidRPr="001A3111" w14:paraId="47A6B98C" w14:textId="77777777" w:rsidTr="00522D4E">
        <w:trPr>
          <w:jc w:val="center"/>
        </w:trPr>
        <w:tc>
          <w:tcPr>
            <w:tcW w:w="425" w:type="pct"/>
            <w:tcBorders>
              <w:bottom w:val="single" w:sz="4" w:space="0" w:color="auto"/>
            </w:tcBorders>
            <w:vAlign w:val="center"/>
          </w:tcPr>
          <w:p w14:paraId="3A716ADB" w14:textId="77777777" w:rsidR="00522D4E" w:rsidRPr="00594ED1" w:rsidRDefault="00522D4E" w:rsidP="007231E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D3797" w14:textId="77777777" w:rsidR="00522D4E" w:rsidRPr="00594ED1" w:rsidRDefault="00522D4E" w:rsidP="007231EC">
            <w:pPr>
              <w:rPr>
                <w:rFonts w:eastAsia="Times New Roman"/>
              </w:rPr>
            </w:pPr>
            <w:r w:rsidRPr="00594ED1">
              <w:rPr>
                <w:rFonts w:eastAsia="Times New Roman"/>
              </w:rPr>
              <w:t>Occupationally-directed instructional and work-based learning programme that does not require a formal contract – formally assessed by an accredited body</w:t>
            </w:r>
          </w:p>
        </w:tc>
        <w:tc>
          <w:tcPr>
            <w:tcW w:w="688" w:type="pct"/>
            <w:tcBorders>
              <w:bottom w:val="single" w:sz="4" w:space="0" w:color="auto"/>
            </w:tcBorders>
            <w:vAlign w:val="center"/>
          </w:tcPr>
          <w:p w14:paraId="77EA6223" w14:textId="77777777" w:rsidR="00522D4E" w:rsidRPr="00594ED1" w:rsidRDefault="00522D4E" w:rsidP="007231EC">
            <w:pPr>
              <w:rPr>
                <w:rFonts w:eastAsia="Times New Roman"/>
              </w:rPr>
            </w:pPr>
            <w:r w:rsidRPr="00594ED1">
              <w:rPr>
                <w:rFonts w:eastAsia="Times New Roman"/>
              </w:rPr>
              <w:t>Theory, practical and work experience</w:t>
            </w:r>
          </w:p>
        </w:tc>
        <w:tc>
          <w:tcPr>
            <w:tcW w:w="571" w:type="pct"/>
            <w:tcBorders>
              <w:bottom w:val="single" w:sz="4" w:space="0" w:color="auto"/>
            </w:tcBorders>
            <w:vAlign w:val="center"/>
          </w:tcPr>
          <w:p w14:paraId="75C3C116" w14:textId="77777777" w:rsidR="00522D4E" w:rsidRPr="00594ED1" w:rsidRDefault="00522D4E" w:rsidP="007231EC">
            <w:pPr>
              <w:rPr>
                <w:rFonts w:eastAsia="Times New Roman"/>
              </w:rPr>
            </w:pPr>
            <w:r w:rsidRPr="00594ED1">
              <w:rPr>
                <w:rFonts w:eastAsia="Times New Roman"/>
              </w:rPr>
              <w:t>PIVOTAL</w:t>
            </w:r>
          </w:p>
        </w:tc>
        <w:tc>
          <w:tcPr>
            <w:tcW w:w="903" w:type="pct"/>
            <w:tcBorders>
              <w:bottom w:val="single" w:sz="4" w:space="0" w:color="auto"/>
            </w:tcBorders>
            <w:vAlign w:val="center"/>
          </w:tcPr>
          <w:p w14:paraId="71D36A3E" w14:textId="77777777" w:rsidR="00522D4E" w:rsidRPr="00594ED1" w:rsidRDefault="00522D4E" w:rsidP="007231EC">
            <w:pPr>
              <w:rPr>
                <w:rFonts w:eastAsia="Times New Roman"/>
              </w:rPr>
            </w:pPr>
            <w:r w:rsidRPr="00594ED1">
              <w:rPr>
                <w:rFonts w:eastAsia="Times New Roman"/>
              </w:rPr>
              <w:t xml:space="preserve">Skills </w:t>
            </w:r>
            <w:proofErr w:type="spellStart"/>
            <w:r w:rsidRPr="00594ED1">
              <w:rPr>
                <w:rFonts w:eastAsia="Times New Roman"/>
              </w:rPr>
              <w:t>Progamme</w:t>
            </w:r>
            <w:proofErr w:type="spellEnd"/>
          </w:p>
        </w:tc>
        <w:tc>
          <w:tcPr>
            <w:tcW w:w="1599" w:type="pct"/>
            <w:tcBorders>
              <w:bottom w:val="single" w:sz="4" w:space="0" w:color="auto"/>
            </w:tcBorders>
          </w:tcPr>
          <w:p w14:paraId="569FB319" w14:textId="77777777" w:rsidR="00522D4E" w:rsidRPr="00594ED1" w:rsidRDefault="00522D4E" w:rsidP="007231EC">
            <w:pPr>
              <w:rPr>
                <w:rFonts w:eastAsia="Times New Roman"/>
              </w:rPr>
            </w:pPr>
          </w:p>
        </w:tc>
      </w:tr>
      <w:tr w:rsidR="00522D4E" w:rsidRPr="001A3111" w14:paraId="435E0018" w14:textId="77777777" w:rsidTr="00522D4E">
        <w:trPr>
          <w:jc w:val="center"/>
        </w:trPr>
        <w:tc>
          <w:tcPr>
            <w:tcW w:w="425" w:type="pct"/>
            <w:tcBorders>
              <w:bottom w:val="single" w:sz="4" w:space="0" w:color="auto"/>
            </w:tcBorders>
            <w:vAlign w:val="center"/>
          </w:tcPr>
          <w:p w14:paraId="4BC4FC59" w14:textId="77777777" w:rsidR="00522D4E" w:rsidRDefault="00522D4E" w:rsidP="007231EC">
            <w:pPr>
              <w:rPr>
                <w:rFonts w:eastAsia="Times New Roman"/>
              </w:rPr>
            </w:pPr>
          </w:p>
        </w:tc>
        <w:tc>
          <w:tcPr>
            <w:tcW w:w="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1AF22" w14:textId="77777777" w:rsidR="00522D4E" w:rsidRPr="00594ED1" w:rsidRDefault="00522D4E" w:rsidP="007231EC">
            <w:pPr>
              <w:rPr>
                <w:rFonts w:eastAsia="Times New Roman"/>
              </w:rPr>
            </w:pPr>
          </w:p>
        </w:tc>
        <w:tc>
          <w:tcPr>
            <w:tcW w:w="688" w:type="pct"/>
            <w:tcBorders>
              <w:bottom w:val="single" w:sz="4" w:space="0" w:color="auto"/>
            </w:tcBorders>
            <w:vAlign w:val="center"/>
          </w:tcPr>
          <w:p w14:paraId="44788C29" w14:textId="77777777" w:rsidR="00522D4E" w:rsidRPr="00594ED1" w:rsidRDefault="00522D4E" w:rsidP="007231EC">
            <w:pPr>
              <w:rPr>
                <w:rFonts w:eastAsia="Times New Roman"/>
              </w:rPr>
            </w:pPr>
          </w:p>
        </w:tc>
        <w:tc>
          <w:tcPr>
            <w:tcW w:w="571" w:type="pct"/>
            <w:tcBorders>
              <w:bottom w:val="single" w:sz="4" w:space="0" w:color="auto"/>
            </w:tcBorders>
            <w:vAlign w:val="center"/>
          </w:tcPr>
          <w:p w14:paraId="5FA5CE72" w14:textId="77777777" w:rsidR="00522D4E" w:rsidRPr="00594ED1" w:rsidRDefault="00522D4E" w:rsidP="007231EC">
            <w:pPr>
              <w:rPr>
                <w:rFonts w:eastAsia="Times New Roman"/>
              </w:rPr>
            </w:pPr>
          </w:p>
        </w:tc>
        <w:tc>
          <w:tcPr>
            <w:tcW w:w="903" w:type="pct"/>
            <w:tcBorders>
              <w:bottom w:val="single" w:sz="4" w:space="0" w:color="auto"/>
            </w:tcBorders>
            <w:vAlign w:val="center"/>
          </w:tcPr>
          <w:p w14:paraId="76EDC52D" w14:textId="77777777" w:rsidR="00522D4E" w:rsidRPr="00594ED1" w:rsidRDefault="00522D4E" w:rsidP="007231EC">
            <w:pPr>
              <w:rPr>
                <w:rFonts w:eastAsia="Times New Roman"/>
              </w:rPr>
            </w:pPr>
          </w:p>
        </w:tc>
        <w:tc>
          <w:tcPr>
            <w:tcW w:w="1599" w:type="pct"/>
            <w:tcBorders>
              <w:bottom w:val="single" w:sz="4" w:space="0" w:color="auto"/>
            </w:tcBorders>
          </w:tcPr>
          <w:p w14:paraId="1AB2406B" w14:textId="77777777" w:rsidR="00522D4E" w:rsidRPr="00594ED1" w:rsidRDefault="00522D4E" w:rsidP="007231EC">
            <w:pPr>
              <w:rPr>
                <w:rFonts w:eastAsia="Times New Roman"/>
              </w:rPr>
            </w:pPr>
          </w:p>
        </w:tc>
      </w:tr>
      <w:tr w:rsidR="00522D4E" w:rsidRPr="001A3111" w14:paraId="4DEB76B4" w14:textId="77777777" w:rsidTr="00522D4E">
        <w:trPr>
          <w:jc w:val="center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9062D" w14:textId="77777777" w:rsidR="00522D4E" w:rsidRPr="00594ED1" w:rsidRDefault="00522D4E" w:rsidP="007231E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ECFC7" w14:textId="77777777" w:rsidR="00522D4E" w:rsidRPr="00594ED1" w:rsidRDefault="00522D4E" w:rsidP="007231EC">
            <w:pPr>
              <w:rPr>
                <w:rFonts w:eastAsia="Times New Roman"/>
              </w:rPr>
            </w:pPr>
            <w:r w:rsidRPr="00594ED1">
              <w:rPr>
                <w:rFonts w:eastAsia="Times New Roman"/>
                <w:color w:val="000000"/>
              </w:rPr>
              <w:t>Occupationally-directed instructional programmes – not usually formally assessed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E08F" w14:textId="77777777" w:rsidR="00522D4E" w:rsidRPr="00594ED1" w:rsidRDefault="00522D4E" w:rsidP="007231EC">
            <w:pPr>
              <w:rPr>
                <w:rFonts w:eastAsia="Times New Roman"/>
              </w:rPr>
            </w:pPr>
            <w:r w:rsidRPr="00594ED1">
              <w:rPr>
                <w:rFonts w:eastAsia="Times New Roman"/>
              </w:rPr>
              <w:t>Theory and/or work experience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48A92" w14:textId="77777777" w:rsidR="00522D4E" w:rsidRPr="00594ED1" w:rsidRDefault="00522D4E" w:rsidP="007231EC">
            <w:pPr>
              <w:rPr>
                <w:rFonts w:eastAsia="Times New Roman"/>
              </w:rPr>
            </w:pPr>
            <w:r w:rsidRPr="00594ED1">
              <w:rPr>
                <w:rFonts w:eastAsia="Times New Roman"/>
              </w:rPr>
              <w:t>Non-PIVOTAL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4B47D" w14:textId="77777777" w:rsidR="00522D4E" w:rsidRPr="00594ED1" w:rsidRDefault="00522D4E" w:rsidP="007231EC">
            <w:pPr>
              <w:rPr>
                <w:rFonts w:eastAsia="Times New Roman"/>
              </w:rPr>
            </w:pPr>
            <w:r w:rsidRPr="00594ED1">
              <w:rPr>
                <w:rFonts w:eastAsia="Times New Roman"/>
              </w:rPr>
              <w:t>Seminars</w:t>
            </w:r>
          </w:p>
          <w:p w14:paraId="205D1B1E" w14:textId="77777777" w:rsidR="00522D4E" w:rsidRPr="00594ED1" w:rsidRDefault="00522D4E" w:rsidP="007231EC">
            <w:pPr>
              <w:rPr>
                <w:rFonts w:eastAsia="Times New Roman"/>
              </w:rPr>
            </w:pPr>
            <w:r w:rsidRPr="00594ED1">
              <w:rPr>
                <w:rFonts w:eastAsia="Times New Roman"/>
              </w:rPr>
              <w:t>Internships (WBL HEI/TVET)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2378" w14:textId="77777777" w:rsidR="00522D4E" w:rsidRPr="00594ED1" w:rsidRDefault="00522D4E" w:rsidP="007231EC">
            <w:pPr>
              <w:rPr>
                <w:rFonts w:eastAsia="Times New Roman"/>
              </w:rPr>
            </w:pPr>
          </w:p>
        </w:tc>
      </w:tr>
      <w:tr w:rsidR="00522D4E" w:rsidRPr="001A3111" w14:paraId="6BEFB037" w14:textId="77777777" w:rsidTr="00522D4E">
        <w:trPr>
          <w:jc w:val="center"/>
        </w:trPr>
        <w:tc>
          <w:tcPr>
            <w:tcW w:w="425" w:type="pct"/>
            <w:tcBorders>
              <w:top w:val="single" w:sz="4" w:space="0" w:color="auto"/>
            </w:tcBorders>
            <w:vAlign w:val="center"/>
          </w:tcPr>
          <w:p w14:paraId="5D35B580" w14:textId="77777777" w:rsidR="00522D4E" w:rsidRPr="00594ED1" w:rsidRDefault="00522D4E" w:rsidP="007231E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0CEBB" w14:textId="77777777" w:rsidR="00522D4E" w:rsidRPr="00594ED1" w:rsidRDefault="00522D4E" w:rsidP="007231EC">
            <w:pPr>
              <w:rPr>
                <w:rFonts w:eastAsia="Times New Roman"/>
              </w:rPr>
            </w:pPr>
            <w:r w:rsidRPr="00594ED1">
              <w:rPr>
                <w:rFonts w:eastAsia="Times New Roman"/>
              </w:rPr>
              <w:t>Work-based only – not usually formally trained or assessed</w:t>
            </w:r>
          </w:p>
        </w:tc>
        <w:tc>
          <w:tcPr>
            <w:tcW w:w="688" w:type="pct"/>
            <w:tcBorders>
              <w:top w:val="single" w:sz="4" w:space="0" w:color="auto"/>
            </w:tcBorders>
            <w:vAlign w:val="center"/>
          </w:tcPr>
          <w:p w14:paraId="1887D6F8" w14:textId="77777777" w:rsidR="00522D4E" w:rsidRPr="00594ED1" w:rsidRDefault="00522D4E" w:rsidP="007231EC">
            <w:pPr>
              <w:rPr>
                <w:rFonts w:eastAsia="Times New Roman"/>
              </w:rPr>
            </w:pPr>
            <w:r w:rsidRPr="00594ED1">
              <w:rPr>
                <w:rFonts w:eastAsia="Times New Roman"/>
              </w:rPr>
              <w:t>Theory, practical and work experience</w:t>
            </w:r>
          </w:p>
        </w:tc>
        <w:tc>
          <w:tcPr>
            <w:tcW w:w="571" w:type="pct"/>
            <w:tcBorders>
              <w:top w:val="single" w:sz="4" w:space="0" w:color="auto"/>
            </w:tcBorders>
            <w:vAlign w:val="center"/>
          </w:tcPr>
          <w:p w14:paraId="2E4EA576" w14:textId="77777777" w:rsidR="00522D4E" w:rsidRPr="00594ED1" w:rsidRDefault="00522D4E" w:rsidP="007231EC">
            <w:pPr>
              <w:rPr>
                <w:rFonts w:eastAsia="Times New Roman"/>
              </w:rPr>
            </w:pPr>
            <w:r w:rsidRPr="00594ED1">
              <w:rPr>
                <w:rFonts w:eastAsia="Times New Roman"/>
              </w:rPr>
              <w:t>Non-PIVOTAL</w:t>
            </w:r>
          </w:p>
        </w:tc>
        <w:tc>
          <w:tcPr>
            <w:tcW w:w="903" w:type="pct"/>
            <w:tcBorders>
              <w:top w:val="single" w:sz="4" w:space="0" w:color="auto"/>
            </w:tcBorders>
            <w:vAlign w:val="center"/>
          </w:tcPr>
          <w:p w14:paraId="1A2E70A4" w14:textId="77777777" w:rsidR="00522D4E" w:rsidRPr="00594ED1" w:rsidRDefault="00522D4E" w:rsidP="007231EC">
            <w:pPr>
              <w:rPr>
                <w:rFonts w:eastAsia="Times New Roman"/>
              </w:rPr>
            </w:pPr>
            <w:r w:rsidRPr="00594ED1">
              <w:rPr>
                <w:rFonts w:eastAsia="Times New Roman"/>
              </w:rPr>
              <w:t>Company internal Training</w:t>
            </w:r>
          </w:p>
        </w:tc>
        <w:tc>
          <w:tcPr>
            <w:tcW w:w="1599" w:type="pct"/>
            <w:tcBorders>
              <w:top w:val="single" w:sz="4" w:space="0" w:color="auto"/>
            </w:tcBorders>
          </w:tcPr>
          <w:p w14:paraId="02A41614" w14:textId="77777777" w:rsidR="00522D4E" w:rsidRPr="00594ED1" w:rsidRDefault="00522D4E" w:rsidP="007231EC">
            <w:pPr>
              <w:rPr>
                <w:rFonts w:eastAsia="Times New Roman"/>
              </w:rPr>
            </w:pPr>
          </w:p>
        </w:tc>
      </w:tr>
    </w:tbl>
    <w:p w14:paraId="32C1E5C7" w14:textId="02C5C337" w:rsidR="001F2505" w:rsidRDefault="001F2505"/>
    <w:sectPr w:rsidR="001F2505" w:rsidSect="00522D4E">
      <w:headerReference w:type="default" r:id="rId6"/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EB297" w14:textId="77777777" w:rsidR="00522D4E" w:rsidRDefault="00522D4E" w:rsidP="00522D4E">
      <w:pPr>
        <w:spacing w:line="240" w:lineRule="auto"/>
      </w:pPr>
      <w:r>
        <w:separator/>
      </w:r>
    </w:p>
  </w:endnote>
  <w:endnote w:type="continuationSeparator" w:id="0">
    <w:p w14:paraId="50DD712C" w14:textId="77777777" w:rsidR="00522D4E" w:rsidRDefault="00522D4E" w:rsidP="00522D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C32F5" w14:textId="26927564" w:rsidR="00522D4E" w:rsidRDefault="00522D4E">
    <w:pPr>
      <w:pStyle w:val="Footer"/>
    </w:pPr>
    <w:r w:rsidRPr="00545041">
      <w:rPr>
        <w:noProof/>
        <w:sz w:val="16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42D272A" wp14:editId="58597374">
              <wp:simplePos x="0" y="0"/>
              <wp:positionH relativeFrom="column">
                <wp:posOffset>-886519</wp:posOffset>
              </wp:positionH>
              <wp:positionV relativeFrom="paragraph">
                <wp:posOffset>-91927</wp:posOffset>
              </wp:positionV>
              <wp:extent cx="9981092" cy="541950"/>
              <wp:effectExtent l="0" t="0" r="0" b="0"/>
              <wp:wrapNone/>
              <wp:docPr id="9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81092" cy="54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A04146C" w14:textId="77777777" w:rsidR="00522D4E" w:rsidRPr="00785E6A" w:rsidRDefault="00522D4E" w:rsidP="00522D4E">
                          <w:pPr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 w:rsidRPr="00785E6A">
                            <w:rPr>
                              <w:noProof/>
                              <w:sz w:val="15"/>
                              <w:szCs w:val="15"/>
                            </w:rPr>
                            <w:drawing>
                              <wp:inline distT="0" distB="0" distL="0" distR="0" wp14:anchorId="5683B2A3" wp14:editId="156900A4">
                                <wp:extent cx="93600" cy="93600"/>
                                <wp:effectExtent l="0" t="0" r="0" b="0"/>
                                <wp:docPr id="1009064284" name="Picture 100906428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cation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3600" cy="936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785E6A">
                            <w:rPr>
                              <w:sz w:val="15"/>
                              <w:szCs w:val="15"/>
                            </w:rPr>
                            <w:t xml:space="preserve"> The Services Sector Education &amp; Training Authority, 15 Sherbo</w:t>
                          </w:r>
                          <w:r>
                            <w:rPr>
                              <w:sz w:val="15"/>
                              <w:szCs w:val="15"/>
                            </w:rPr>
                            <w:t>r</w:t>
                          </w:r>
                          <w:r w:rsidRPr="00785E6A">
                            <w:rPr>
                              <w:sz w:val="15"/>
                              <w:szCs w:val="15"/>
                            </w:rPr>
                            <w:t xml:space="preserve">ne Road, Parktown, Gauteng, 2193 </w:t>
                          </w:r>
                          <w:r w:rsidRPr="00785E6A">
                            <w:rPr>
                              <w:color w:val="DE5F16"/>
                              <w:sz w:val="15"/>
                              <w:szCs w:val="15"/>
                            </w:rPr>
                            <w:t>|</w:t>
                          </w:r>
                          <w:r w:rsidRPr="00785E6A">
                            <w:rPr>
                              <w:sz w:val="15"/>
                              <w:szCs w:val="15"/>
                            </w:rPr>
                            <w:t xml:space="preserve"> PO Box 3322, Houghton; 2041</w:t>
                          </w:r>
                        </w:p>
                        <w:p w14:paraId="499033D3" w14:textId="77777777" w:rsidR="00522D4E" w:rsidRPr="00785E6A" w:rsidRDefault="00522D4E" w:rsidP="00522D4E">
                          <w:pPr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 w:rsidRPr="00785E6A">
                            <w:rPr>
                              <w:noProof/>
                              <w:sz w:val="15"/>
                              <w:szCs w:val="15"/>
                            </w:rPr>
                            <w:drawing>
                              <wp:inline distT="0" distB="0" distL="0" distR="0" wp14:anchorId="784A5CDB" wp14:editId="57D9301F">
                                <wp:extent cx="111125" cy="82448"/>
                                <wp:effectExtent l="0" t="0" r="3175" b="0"/>
                                <wp:docPr id="178733070" name="Picture 17873307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envelope.png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1125" cy="8244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785E6A">
                            <w:rPr>
                              <w:sz w:val="15"/>
                              <w:szCs w:val="15"/>
                            </w:rPr>
                            <w:t xml:space="preserve"> customercare@serviceseta.org.za  </w:t>
                          </w:r>
                          <w:r w:rsidRPr="00785E6A">
                            <w:rPr>
                              <w:noProof/>
                              <w:sz w:val="15"/>
                              <w:szCs w:val="15"/>
                            </w:rPr>
                            <w:drawing>
                              <wp:inline distT="0" distB="0" distL="0" distR="0" wp14:anchorId="42180B20" wp14:editId="2F6F99C0">
                                <wp:extent cx="97200" cy="90000"/>
                                <wp:effectExtent l="0" t="0" r="4445" b="0"/>
                                <wp:docPr id="1190871808" name="Picture 119087180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17182544" name="Picture 717182544"/>
                                        <pic:cNvPicPr/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7200" cy="90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785E6A">
                            <w:rPr>
                              <w:sz w:val="15"/>
                              <w:szCs w:val="15"/>
                            </w:rPr>
                            <w:t xml:space="preserve"> 011 276 9600 </w:t>
                          </w:r>
                          <w:r w:rsidRPr="00785E6A">
                            <w:rPr>
                              <w:color w:val="DE5F16"/>
                              <w:sz w:val="15"/>
                              <w:szCs w:val="15"/>
                            </w:rPr>
                            <w:t>|</w:t>
                          </w:r>
                          <w:r w:rsidRPr="00785E6A">
                            <w:rPr>
                              <w:sz w:val="15"/>
                              <w:szCs w:val="15"/>
                            </w:rPr>
                            <w:t xml:space="preserve"> 011 276 9623  </w:t>
                          </w:r>
                          <w:r w:rsidRPr="00785E6A">
                            <w:rPr>
                              <w:noProof/>
                              <w:sz w:val="15"/>
                              <w:szCs w:val="15"/>
                            </w:rPr>
                            <w:drawing>
                              <wp:inline distT="0" distB="0" distL="0" distR="0" wp14:anchorId="676A2D65" wp14:editId="6F5C62F1">
                                <wp:extent cx="90000" cy="90000"/>
                                <wp:effectExtent l="0" t="0" r="0" b="0"/>
                                <wp:docPr id="1688720541" name="Picture 168872054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86446652" name="Picture 886446652"/>
                                        <pic:cNvPicPr/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0000" cy="90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785E6A">
                            <w:rPr>
                              <w:sz w:val="15"/>
                              <w:szCs w:val="15"/>
                            </w:rPr>
                            <w:t xml:space="preserve"> www.servicesseta.org.za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2D272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69.8pt;margin-top:-7.25pt;width:785.9pt;height:4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" filled="f" stroked="f" strokeweight=".5pt">
              <v:textbox>
                <w:txbxContent>
                  <w:p w14:paraId="3A04146C" w14:textId="77777777" w:rsidR="00522D4E" w:rsidRPr="00785E6A" w:rsidRDefault="00522D4E" w:rsidP="00522D4E">
                    <w:pPr>
                      <w:jc w:val="center"/>
                      <w:rPr>
                        <w:sz w:val="15"/>
                        <w:szCs w:val="15"/>
                      </w:rPr>
                    </w:pPr>
                    <w:r w:rsidRPr="00785E6A">
                      <w:rPr>
                        <w:noProof/>
                        <w:sz w:val="15"/>
                        <w:szCs w:val="15"/>
                      </w:rPr>
                      <w:drawing>
                        <wp:inline distT="0" distB="0" distL="0" distR="0" wp14:anchorId="5683B2A3" wp14:editId="156900A4">
                          <wp:extent cx="93600" cy="93600"/>
                          <wp:effectExtent l="0" t="0" r="0" b="0"/>
                          <wp:docPr id="1009064284" name="Picture 100906428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cation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3600" cy="936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785E6A">
                      <w:rPr>
                        <w:sz w:val="15"/>
                        <w:szCs w:val="15"/>
                      </w:rPr>
                      <w:t xml:space="preserve"> The Services Sector Education &amp; Training Authority, 15 Sherbo</w:t>
                    </w:r>
                    <w:r>
                      <w:rPr>
                        <w:sz w:val="15"/>
                        <w:szCs w:val="15"/>
                      </w:rPr>
                      <w:t>r</w:t>
                    </w:r>
                    <w:r w:rsidRPr="00785E6A">
                      <w:rPr>
                        <w:sz w:val="15"/>
                        <w:szCs w:val="15"/>
                      </w:rPr>
                      <w:t xml:space="preserve">ne Road, Parktown, Gauteng, 2193 </w:t>
                    </w:r>
                    <w:r w:rsidRPr="00785E6A">
                      <w:rPr>
                        <w:color w:val="DE5F16"/>
                        <w:sz w:val="15"/>
                        <w:szCs w:val="15"/>
                      </w:rPr>
                      <w:t>|</w:t>
                    </w:r>
                    <w:r w:rsidRPr="00785E6A">
                      <w:rPr>
                        <w:sz w:val="15"/>
                        <w:szCs w:val="15"/>
                      </w:rPr>
                      <w:t xml:space="preserve"> PO Box 3322, Houghton; 2041</w:t>
                    </w:r>
                  </w:p>
                  <w:p w14:paraId="499033D3" w14:textId="77777777" w:rsidR="00522D4E" w:rsidRPr="00785E6A" w:rsidRDefault="00522D4E" w:rsidP="00522D4E">
                    <w:pPr>
                      <w:jc w:val="center"/>
                      <w:rPr>
                        <w:sz w:val="15"/>
                        <w:szCs w:val="15"/>
                      </w:rPr>
                    </w:pPr>
                    <w:r w:rsidRPr="00785E6A">
                      <w:rPr>
                        <w:noProof/>
                        <w:sz w:val="15"/>
                        <w:szCs w:val="15"/>
                      </w:rPr>
                      <w:drawing>
                        <wp:inline distT="0" distB="0" distL="0" distR="0" wp14:anchorId="784A5CDB" wp14:editId="57D9301F">
                          <wp:extent cx="111125" cy="82448"/>
                          <wp:effectExtent l="0" t="0" r="3175" b="0"/>
                          <wp:docPr id="178733070" name="Picture 17873307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envelope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1125" cy="8244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785E6A">
                      <w:rPr>
                        <w:sz w:val="15"/>
                        <w:szCs w:val="15"/>
                      </w:rPr>
                      <w:t xml:space="preserve"> customercare@serviceseta.org.za  </w:t>
                    </w:r>
                    <w:r w:rsidRPr="00785E6A">
                      <w:rPr>
                        <w:noProof/>
                        <w:sz w:val="15"/>
                        <w:szCs w:val="15"/>
                      </w:rPr>
                      <w:drawing>
                        <wp:inline distT="0" distB="0" distL="0" distR="0" wp14:anchorId="42180B20" wp14:editId="2F6F99C0">
                          <wp:extent cx="97200" cy="90000"/>
                          <wp:effectExtent l="0" t="0" r="4445" b="0"/>
                          <wp:docPr id="1190871808" name="Picture 119087180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17182544" name="Picture 717182544"/>
                                  <pic:cNvPicPr/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7200" cy="90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785E6A">
                      <w:rPr>
                        <w:sz w:val="15"/>
                        <w:szCs w:val="15"/>
                      </w:rPr>
                      <w:t xml:space="preserve"> 011 276 9600 </w:t>
                    </w:r>
                    <w:r w:rsidRPr="00785E6A">
                      <w:rPr>
                        <w:color w:val="DE5F16"/>
                        <w:sz w:val="15"/>
                        <w:szCs w:val="15"/>
                      </w:rPr>
                      <w:t>|</w:t>
                    </w:r>
                    <w:r w:rsidRPr="00785E6A">
                      <w:rPr>
                        <w:sz w:val="15"/>
                        <w:szCs w:val="15"/>
                      </w:rPr>
                      <w:t xml:space="preserve"> 011 276 9623  </w:t>
                    </w:r>
                    <w:r w:rsidRPr="00785E6A">
                      <w:rPr>
                        <w:noProof/>
                        <w:sz w:val="15"/>
                        <w:szCs w:val="15"/>
                      </w:rPr>
                      <w:drawing>
                        <wp:inline distT="0" distB="0" distL="0" distR="0" wp14:anchorId="676A2D65" wp14:editId="6F5C62F1">
                          <wp:extent cx="90000" cy="90000"/>
                          <wp:effectExtent l="0" t="0" r="0" b="0"/>
                          <wp:docPr id="1688720541" name="Picture 168872054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86446652" name="Picture 886446652"/>
                                  <pic:cNvPicPr/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0000" cy="90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785E6A">
                      <w:rPr>
                        <w:sz w:val="15"/>
                        <w:szCs w:val="15"/>
                      </w:rPr>
                      <w:t xml:space="preserve"> www.servicesseta.org.za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16"/>
        <w:lang w:val="en-US"/>
      </w:rPr>
      <w:drawing>
        <wp:anchor distT="0" distB="0" distL="114300" distR="114300" simplePos="0" relativeHeight="251663360" behindDoc="1" locked="0" layoutInCell="1" allowOverlap="1" wp14:anchorId="044001D5" wp14:editId="1579DEE1">
          <wp:simplePos x="0" y="0"/>
          <wp:positionH relativeFrom="column">
            <wp:posOffset>-1403011</wp:posOffset>
          </wp:positionH>
          <wp:positionV relativeFrom="paragraph">
            <wp:posOffset>233709</wp:posOffset>
          </wp:positionV>
          <wp:extent cx="12385781" cy="414419"/>
          <wp:effectExtent l="0" t="0" r="0" b="5080"/>
          <wp:wrapNone/>
          <wp:docPr id="485572991" name="Picture 4855729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>
                    <a:picLocks noChangeAspect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12385781" cy="4144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43B42" w14:textId="77777777" w:rsidR="00522D4E" w:rsidRDefault="00522D4E" w:rsidP="00522D4E">
      <w:pPr>
        <w:spacing w:line="240" w:lineRule="auto"/>
      </w:pPr>
      <w:r>
        <w:separator/>
      </w:r>
    </w:p>
  </w:footnote>
  <w:footnote w:type="continuationSeparator" w:id="0">
    <w:p w14:paraId="1698D9FD" w14:textId="77777777" w:rsidR="00522D4E" w:rsidRDefault="00522D4E" w:rsidP="00522D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44593" w14:textId="738B01BB" w:rsidR="00522D4E" w:rsidRDefault="00522D4E">
    <w:pPr>
      <w:pStyle w:val="Header"/>
    </w:pPr>
    <w:r>
      <w:rPr>
        <w:noProof/>
        <w14:ligatures w14:val="standardContextual"/>
      </w:rPr>
      <w:drawing>
        <wp:anchor distT="114300" distB="114300" distL="114300" distR="114300" simplePos="0" relativeHeight="251658240" behindDoc="0" locked="0" layoutInCell="1" allowOverlap="1" wp14:anchorId="01D28EEA" wp14:editId="5B0E7534">
          <wp:simplePos x="0" y="0"/>
          <wp:positionH relativeFrom="page">
            <wp:posOffset>-43313</wp:posOffset>
          </wp:positionH>
          <wp:positionV relativeFrom="page">
            <wp:posOffset>-267335</wp:posOffset>
          </wp:positionV>
          <wp:extent cx="10495936" cy="472965"/>
          <wp:effectExtent l="0" t="0" r="0" b="3810"/>
          <wp:wrapSquare wrapText="bothSides"/>
          <wp:docPr id="20299837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6028"/>
                  <a:stretch>
                    <a:fillRect/>
                  </a:stretch>
                </pic:blipFill>
                <pic:spPr bwMode="auto">
                  <a:xfrm>
                    <a:off x="0" y="0"/>
                    <a:ext cx="10495936" cy="472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14:ligatures w14:val="standardContextual"/>
      </w:rPr>
      <w:drawing>
        <wp:anchor distT="114300" distB="114300" distL="114300" distR="114300" simplePos="0" relativeHeight="251659264" behindDoc="0" locked="0" layoutInCell="1" allowOverlap="1" wp14:anchorId="3E7937BE" wp14:editId="1E7E6B5B">
          <wp:simplePos x="0" y="0"/>
          <wp:positionH relativeFrom="page">
            <wp:posOffset>8698187</wp:posOffset>
          </wp:positionH>
          <wp:positionV relativeFrom="page">
            <wp:posOffset>330485</wp:posOffset>
          </wp:positionV>
          <wp:extent cx="1136015" cy="1055370"/>
          <wp:effectExtent l="0" t="0" r="0" b="0"/>
          <wp:wrapSquare wrapText="bothSides"/>
          <wp:docPr id="45985226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7086" t="28252" r="8383"/>
                  <a:stretch>
                    <a:fillRect/>
                  </a:stretch>
                </pic:blipFill>
                <pic:spPr bwMode="auto">
                  <a:xfrm>
                    <a:off x="0" y="0"/>
                    <a:ext cx="1136015" cy="1055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A16F04" w14:textId="77777777" w:rsidR="00522D4E" w:rsidRDefault="00522D4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D4E"/>
    <w:rsid w:val="001F2505"/>
    <w:rsid w:val="00522D4E"/>
    <w:rsid w:val="00887AF8"/>
    <w:rsid w:val="00A34521"/>
    <w:rsid w:val="00C8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45EA85C3"/>
  <w15:chartTrackingRefBased/>
  <w15:docId w15:val="{C48EF24A-38C0-4D13-B720-553ABF642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D4E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-ZA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2D4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2D4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2D4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2D4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noProof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2D4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2D4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noProof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2D4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noProof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2D4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noProof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2D4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noProof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2D4E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en-Z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2D4E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en-Z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2D4E"/>
    <w:rPr>
      <w:rFonts w:eastAsiaTheme="majorEastAsia" w:cstheme="majorBidi"/>
      <w:noProof/>
      <w:color w:val="0F4761" w:themeColor="accent1" w:themeShade="BF"/>
      <w:sz w:val="28"/>
      <w:szCs w:val="28"/>
      <w:lang w:val="en-Z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2D4E"/>
    <w:rPr>
      <w:rFonts w:eastAsiaTheme="majorEastAsia" w:cstheme="majorBidi"/>
      <w:i/>
      <w:iCs/>
      <w:noProof/>
      <w:color w:val="0F4761" w:themeColor="accent1" w:themeShade="BF"/>
      <w:lang w:val="en-Z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2D4E"/>
    <w:rPr>
      <w:rFonts w:eastAsiaTheme="majorEastAsia" w:cstheme="majorBidi"/>
      <w:noProof/>
      <w:color w:val="0F4761" w:themeColor="accent1" w:themeShade="BF"/>
      <w:lang w:val="en-Z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2D4E"/>
    <w:rPr>
      <w:rFonts w:eastAsiaTheme="majorEastAsia" w:cstheme="majorBidi"/>
      <w:i/>
      <w:iCs/>
      <w:noProof/>
      <w:color w:val="595959" w:themeColor="text1" w:themeTint="A6"/>
      <w:lang w:val="en-Z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2D4E"/>
    <w:rPr>
      <w:rFonts w:eastAsiaTheme="majorEastAsia" w:cstheme="majorBidi"/>
      <w:noProof/>
      <w:color w:val="595959" w:themeColor="text1" w:themeTint="A6"/>
      <w:lang w:val="en-Z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2D4E"/>
    <w:rPr>
      <w:rFonts w:eastAsiaTheme="majorEastAsia" w:cstheme="majorBidi"/>
      <w:i/>
      <w:iCs/>
      <w:noProof/>
      <w:color w:val="272727" w:themeColor="text1" w:themeTint="D8"/>
      <w:lang w:val="en-Z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2D4E"/>
    <w:rPr>
      <w:rFonts w:eastAsiaTheme="majorEastAsia" w:cstheme="majorBidi"/>
      <w:noProof/>
      <w:color w:val="272727" w:themeColor="text1" w:themeTint="D8"/>
      <w:lang w:val="en-ZA"/>
    </w:rPr>
  </w:style>
  <w:style w:type="paragraph" w:styleId="Title">
    <w:name w:val="Title"/>
    <w:basedOn w:val="Normal"/>
    <w:next w:val="Normal"/>
    <w:link w:val="TitleChar"/>
    <w:uiPriority w:val="10"/>
    <w:qFormat/>
    <w:rsid w:val="00522D4E"/>
    <w:pPr>
      <w:spacing w:after="80" w:line="240" w:lineRule="auto"/>
      <w:contextualSpacing/>
    </w:pPr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22D4E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en-ZA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2D4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noProof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22D4E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en-ZA"/>
    </w:rPr>
  </w:style>
  <w:style w:type="paragraph" w:styleId="Quote">
    <w:name w:val="Quote"/>
    <w:basedOn w:val="Normal"/>
    <w:next w:val="Normal"/>
    <w:link w:val="QuoteChar"/>
    <w:uiPriority w:val="29"/>
    <w:qFormat/>
    <w:rsid w:val="00522D4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noProof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22D4E"/>
    <w:rPr>
      <w:i/>
      <w:iCs/>
      <w:noProof/>
      <w:color w:val="404040" w:themeColor="text1" w:themeTint="BF"/>
      <w:lang w:val="en-ZA"/>
    </w:rPr>
  </w:style>
  <w:style w:type="paragraph" w:styleId="ListParagraph">
    <w:name w:val="List Paragraph"/>
    <w:basedOn w:val="Normal"/>
    <w:uiPriority w:val="34"/>
    <w:qFormat/>
    <w:rsid w:val="00522D4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noProof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22D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2D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noProof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2D4E"/>
    <w:rPr>
      <w:i/>
      <w:iCs/>
      <w:noProof/>
      <w:color w:val="0F4761" w:themeColor="accent1" w:themeShade="BF"/>
      <w:lang w:val="en-ZA"/>
    </w:rPr>
  </w:style>
  <w:style w:type="character" w:styleId="IntenseReference">
    <w:name w:val="Intense Reference"/>
    <w:basedOn w:val="DefaultParagraphFont"/>
    <w:uiPriority w:val="32"/>
    <w:qFormat/>
    <w:rsid w:val="00522D4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22D4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2D4E"/>
    <w:rPr>
      <w:rFonts w:ascii="Arial" w:eastAsia="Arial" w:hAnsi="Arial" w:cs="Arial"/>
      <w:kern w:val="0"/>
      <w:sz w:val="22"/>
      <w:szCs w:val="22"/>
      <w:lang w:val="en-ZA"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22D4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2D4E"/>
    <w:rPr>
      <w:rFonts w:ascii="Arial" w:eastAsia="Arial" w:hAnsi="Arial" w:cs="Arial"/>
      <w:kern w:val="0"/>
      <w:sz w:val="22"/>
      <w:szCs w:val="22"/>
      <w:lang w:val="en-ZA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272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Phindile Sibeko</dc:creator>
  <cp:keywords/>
  <dc:description/>
  <cp:lastModifiedBy>Phindile Sibeko</cp:lastModifiedBy>
  <cp:revision>1</cp:revision>
  <dcterms:created xsi:type="dcterms:W3CDTF">2026-02-02T10:33:00Z</dcterms:created>
  <dcterms:modified xsi:type="dcterms:W3CDTF">2026-02-02T10:37:00Z</dcterms:modified>
</cp:coreProperties>
</file>